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450EC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4E101A">
        <w:rPr>
          <w:rFonts w:ascii="HK Grotesk" w:hAnsi="HK Grotesk"/>
          <w:color w:val="auto"/>
        </w:rPr>
        <w:t>6</w:t>
      </w:r>
      <w:r>
        <w:rPr>
          <w:rFonts w:ascii="HK Grotesk" w:hAnsi="HK Grotesk"/>
          <w:color w:val="auto"/>
        </w:rPr>
        <w:t>/0</w:t>
      </w:r>
      <w:r w:rsidR="004E101A">
        <w:rPr>
          <w:rFonts w:ascii="HK Grotesk" w:hAnsi="HK Grotesk"/>
          <w:color w:val="auto"/>
        </w:rPr>
        <w:t>4</w:t>
      </w:r>
      <w:r>
        <w:rPr>
          <w:rFonts w:ascii="HK Grotesk" w:hAnsi="HK Grotesk"/>
          <w:color w:val="auto"/>
        </w:rPr>
        <w:t>/202</w:t>
      </w:r>
      <w:r w:rsidR="002B2B15">
        <w:rPr>
          <w:rFonts w:ascii="HK Grotesk" w:hAnsi="HK Grotesk"/>
          <w:color w:val="auto"/>
        </w:rPr>
        <w:t>2</w:t>
      </w:r>
      <w:r>
        <w:rPr>
          <w:rFonts w:ascii="HK Grotesk" w:hAnsi="HK Grotesk"/>
          <w:color w:val="auto"/>
        </w:rPr>
        <w:t>/272/W/MSW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2B2B15">
        <w:rPr>
          <w:rFonts w:ascii="HK Grotesk" w:hAnsi="HK Grotesk"/>
          <w:color w:val="auto"/>
        </w:rPr>
        <w:t xml:space="preserve">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bookmarkStart w:id="0" w:name="_GoBack"/>
      <w:bookmarkEnd w:id="0"/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B2B15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</w:t>
      </w:r>
      <w:r w:rsidRPr="002B2B15">
        <w:rPr>
          <w:rFonts w:ascii="HK Grotesk" w:hAnsi="HK Grotesk"/>
          <w:i/>
          <w:iCs/>
          <w:color w:val="auto"/>
          <w:sz w:val="20"/>
          <w:szCs w:val="20"/>
        </w:rPr>
        <w:t>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2B2B15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2B2B15" w:rsidRPr="00230445" w:rsidRDefault="002B2B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>(imię, nazwisko, stanowisko/podstawa do reprezentacji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54E44" w:rsidP="002B2B1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2B2B15" w:rsidRDefault="00A54E44" w:rsidP="002B2B1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E101A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4E101A" w:rsidRPr="004E101A">
        <w:rPr>
          <w:rFonts w:ascii="HK Grotesk" w:hAnsi="HK Grotesk"/>
          <w:b/>
          <w:bCs/>
          <w:color w:val="auto"/>
          <w:sz w:val="22"/>
          <w:szCs w:val="22"/>
        </w:rPr>
        <w:t>„Przebudowa i modernizacja pomieszczeń studyjnych i sali koncertowej</w:t>
      </w:r>
      <w:r w:rsidR="004E101A" w:rsidRPr="004E101A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4E101A" w:rsidRPr="004E101A">
        <w:rPr>
          <w:rFonts w:ascii="HK Grotesk" w:hAnsi="HK Grotesk"/>
          <w:b/>
          <w:bCs/>
          <w:sz w:val="22"/>
          <w:szCs w:val="22"/>
        </w:rPr>
        <w:t>w budynku Uniwersytetu Muzycznego Fryderyka Chopina w Warszawie”</w:t>
      </w:r>
      <w:r w:rsidR="004E101A" w:rsidRPr="004E101A">
        <w:rPr>
          <w:rFonts w:ascii="HK Grotesk" w:hAnsi="HK Grotesk"/>
          <w:b/>
          <w:bCs/>
          <w:sz w:val="22"/>
          <w:szCs w:val="22"/>
        </w:rPr>
        <w:t xml:space="preserve">, </w:t>
      </w:r>
      <w:r w:rsidR="004E101A" w:rsidRPr="004E101A">
        <w:rPr>
          <w:rFonts w:ascii="HK Grotesk" w:hAnsi="HK Grotesk"/>
          <w:b/>
          <w:bCs/>
          <w:sz w:val="22"/>
          <w:szCs w:val="22"/>
        </w:rPr>
        <w:t>III etap – wykonanie robót budowlanych polegających na dostawie i montażu windy osobowej wraz z robotami towarzyszącymi w zakresie głównej klatki schodowej w budynku Uniwersytetu Muzycznego Fryderyka Chopina w Warszawie przy ulicy Okólnik 2</w:t>
      </w:r>
      <w:r w:rsidR="004E101A">
        <w:rPr>
          <w:rFonts w:ascii="HK Grotesk" w:hAnsi="HK Grotesk"/>
          <w:b/>
          <w:bCs/>
          <w:sz w:val="22"/>
          <w:szCs w:val="22"/>
        </w:rPr>
        <w:t xml:space="preserve">, </w:t>
      </w:r>
      <w:r w:rsidR="004E101A" w:rsidRPr="004E101A">
        <w:rPr>
          <w:rFonts w:ascii="HK Grotesk" w:hAnsi="HK Grotesk"/>
          <w:b/>
          <w:bCs/>
          <w:sz w:val="22"/>
          <w:szCs w:val="22"/>
        </w:rPr>
        <w:t>Znak sprawy:</w:t>
      </w:r>
      <w:r w:rsidR="004E101A">
        <w:rPr>
          <w:rFonts w:ascii="HK Grotesk" w:hAnsi="HK Grotesk"/>
          <w:b/>
          <w:bCs/>
          <w:sz w:val="22"/>
          <w:szCs w:val="22"/>
        </w:rPr>
        <w:br/>
      </w:r>
      <w:r w:rsidR="004E101A" w:rsidRPr="004E101A">
        <w:rPr>
          <w:rFonts w:ascii="HK Grotesk" w:hAnsi="HK Grotesk"/>
          <w:b/>
          <w:bCs/>
          <w:sz w:val="22"/>
          <w:szCs w:val="22"/>
        </w:rPr>
        <w:t>ZP-6/04/2022/272/W/MSW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2B2B15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 i adres 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 następujące dostawy, usługi lub 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………………………………………………………………………………………………………………………………………………………….…….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2B2B15">
        <w:rPr>
          <w:rFonts w:ascii="HK Grotesk" w:hAnsi="HK Grotesk"/>
          <w:bCs/>
          <w:color w:val="auto"/>
          <w:sz w:val="20"/>
          <w:szCs w:val="20"/>
        </w:rPr>
        <w:t>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E101A" w:rsidRDefault="004E101A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                       </w:t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2B2B15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 xml:space="preserve">            </w:t>
      </w:r>
      <w:r w:rsidR="00F920B4"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4E101A">
      <w:headerReference w:type="default" r:id="rId6"/>
      <w:pgSz w:w="11906" w:h="16838"/>
      <w:pgMar w:top="426" w:right="991" w:bottom="567" w:left="851" w:header="4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15" w:rsidRDefault="002B2B15" w:rsidP="002B2B15">
      <w:pPr>
        <w:spacing w:after="0" w:line="240" w:lineRule="auto"/>
      </w:pPr>
      <w:r>
        <w:separator/>
      </w:r>
    </w:p>
  </w:endnote>
  <w:end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15" w:rsidRDefault="002B2B15" w:rsidP="002B2B15">
      <w:pPr>
        <w:spacing w:after="0" w:line="240" w:lineRule="auto"/>
      </w:pPr>
      <w:r>
        <w:separator/>
      </w:r>
    </w:p>
  </w:footnote>
  <w:foot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101A" w:rsidRDefault="004E101A" w:rsidP="002B2B15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 w:rsidRPr="003F0239">
      <w:rPr>
        <w:noProof/>
        <w:lang w:eastAsia="pl-PL"/>
      </w:rPr>
      <w:drawing>
        <wp:inline distT="0" distB="0" distL="0" distR="0" wp14:anchorId="1D1EB15B" wp14:editId="3D86A076">
          <wp:extent cx="5516880" cy="541020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B2B15" w:rsidRPr="00D90935" w:rsidRDefault="002B2B15" w:rsidP="002B2B15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/>
        <w:i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E278A2" wp14:editId="573AB910">
              <wp:simplePos x="0" y="0"/>
              <wp:positionH relativeFrom="column">
                <wp:posOffset>-24765</wp:posOffset>
              </wp:positionH>
              <wp:positionV relativeFrom="paragraph">
                <wp:posOffset>59690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90277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1.95pt;margin-top:4.7pt;width:50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"/>
          </w:pict>
        </mc:Fallback>
      </mc:AlternateContent>
    </w:r>
  </w:p>
  <w:p w:rsidR="002B2B15" w:rsidRDefault="002B2B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2B2B15"/>
    <w:rsid w:val="00450EC7"/>
    <w:rsid w:val="004E101A"/>
    <w:rsid w:val="00567D36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EF5440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B15"/>
  </w:style>
  <w:style w:type="paragraph" w:styleId="Stopka">
    <w:name w:val="footer"/>
    <w:basedOn w:val="Normalny"/>
    <w:link w:val="Stopka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2022-04-29T06:19:00Z</dcterms:created>
  <dcterms:modified xsi:type="dcterms:W3CDTF">2022-04-29T06:19:00Z</dcterms:modified>
</cp:coreProperties>
</file>